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6440" w14:textId="77777777" w:rsidR="0068230C" w:rsidRPr="00ED492A" w:rsidRDefault="0068230C" w:rsidP="0068230C">
      <w:pPr>
        <w:shd w:val="clear" w:color="auto" w:fill="FFFFFF"/>
        <w:spacing w:before="225" w:after="225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cs-CZ"/>
        </w:rPr>
      </w:pPr>
      <w:r w:rsidRPr="00ED492A">
        <w:rPr>
          <w:rFonts w:eastAsia="Times New Roman" w:cstheme="minorHAnsi"/>
          <w:b/>
          <w:bCs/>
          <w:color w:val="FF0000"/>
          <w:kern w:val="36"/>
          <w:sz w:val="56"/>
          <w:szCs w:val="56"/>
          <w:lang w:eastAsia="cs-CZ"/>
        </w:rPr>
        <w:t>Desatero bezpečného internetu</w:t>
      </w:r>
    </w:p>
    <w:p w14:paraId="5234B3A1" w14:textId="77777777" w:rsidR="0068230C" w:rsidRPr="00ED492A" w:rsidRDefault="0068230C" w:rsidP="0068230C">
      <w:pPr>
        <w:shd w:val="clear" w:color="auto" w:fill="FFFFFF"/>
        <w:spacing w:before="225" w:after="225" w:line="240" w:lineRule="auto"/>
        <w:textAlignment w:val="baseline"/>
        <w:rPr>
          <w:rFonts w:eastAsia="Times New Roman" w:cstheme="minorHAnsi"/>
          <w:color w:val="000000"/>
          <w:sz w:val="40"/>
          <w:szCs w:val="40"/>
          <w:lang w:eastAsia="cs-CZ"/>
        </w:rPr>
      </w:pPr>
      <w:r w:rsidRPr="00ED492A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Pro Vaše bezpečí stačí dodržet pár důležitých, ale přitom jednoduchých zásad.</w:t>
      </w:r>
    </w:p>
    <w:p w14:paraId="4ADC1329" w14:textId="06D84780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Nedávej nikomu adresu ani telefon. Nevíš, kdo se skrývá za monitorem.</w:t>
      </w:r>
    </w:p>
    <w:p w14:paraId="323BB9A4" w14:textId="77777777" w:rsidR="00ED492A" w:rsidRPr="00ED492A" w:rsidRDefault="00ED492A" w:rsidP="00ED492A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77D7E668" w14:textId="384D8EA3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Neposílej nikomu, koho neznáš, svou fotografii a už vůbec ne intimní.</w:t>
      </w:r>
    </w:p>
    <w:p w14:paraId="1265D6B0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30AF0DCE" w14:textId="12134A2A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Udržuj hesla k e-mailu i jinam v tajnosti, nesděluj je ani blízkému kamarádovi.</w:t>
      </w:r>
    </w:p>
    <w:p w14:paraId="0910DBA4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46B17293" w14:textId="4BF5B068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Nikdy neodpovídej na neslušné, hrubé nebo vulgární e-maily a vzkazy.</w:t>
      </w:r>
    </w:p>
    <w:p w14:paraId="2B7D6025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208549F8" w14:textId="016AE8F4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Nedomlouvej si schůzku na internetu, aniž bys o tom řekl někomu jinému.</w:t>
      </w:r>
    </w:p>
    <w:p w14:paraId="7D77831F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34737D65" w14:textId="0A841F17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Pokud narazíš na obrázek, video nebo e-mail, který tě šokuje, opusť webovou stránku.</w:t>
      </w:r>
    </w:p>
    <w:p w14:paraId="09A97C04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4D9E5E69" w14:textId="24920120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Svěř se dospělému, pokud tě stránky uvedou do rozpaků nebo vyděsí.</w:t>
      </w:r>
    </w:p>
    <w:p w14:paraId="1041E3AC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4F98D05D" w14:textId="7437563E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Nedej šanci virům. Neotvírej přílohu zprávy, která přišla z neznámé adresy.</w:t>
      </w:r>
    </w:p>
    <w:p w14:paraId="09F47C97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347E610B" w14:textId="0BFF1680" w:rsidR="0068230C" w:rsidRPr="00ED492A" w:rsidRDefault="0068230C" w:rsidP="006823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Nevěř každé informaci, kterou na </w:t>
      </w:r>
      <w:r w:rsidR="00ED492A"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i</w:t>
      </w: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nternetu získáš.</w:t>
      </w:r>
    </w:p>
    <w:p w14:paraId="540EE046" w14:textId="77777777" w:rsidR="00ED492A" w:rsidRPr="00ED492A" w:rsidRDefault="00ED492A" w:rsidP="00ED492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14:paraId="6F5DB3FE" w14:textId="7879E825" w:rsidR="0068230C" w:rsidRPr="00ED492A" w:rsidRDefault="0068230C" w:rsidP="00ED492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ED492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Když se s někým nechceš bavit, nebav se.</w:t>
      </w:r>
    </w:p>
    <w:p w14:paraId="275A3640" w14:textId="77777777" w:rsidR="00D57717" w:rsidRDefault="00D57717"/>
    <w:sectPr w:rsidR="00D5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6A3E"/>
    <w:multiLevelType w:val="multilevel"/>
    <w:tmpl w:val="1FF2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78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0C"/>
    <w:rsid w:val="0068230C"/>
    <w:rsid w:val="00D57717"/>
    <w:rsid w:val="00E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C269"/>
  <w15:chartTrackingRefBased/>
  <w15:docId w15:val="{D39940F5-0C96-4518-A770-A1B721D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skola.bohutice@centrum.cz</dc:creator>
  <cp:keywords/>
  <dc:description/>
  <cp:lastModifiedBy>skola.bohutice@centrum.cz</cp:lastModifiedBy>
  <cp:revision>3</cp:revision>
  <cp:lastPrinted>2022-11-15T12:12:00Z</cp:lastPrinted>
  <dcterms:created xsi:type="dcterms:W3CDTF">2022-11-09T13:55:00Z</dcterms:created>
  <dcterms:modified xsi:type="dcterms:W3CDTF">2022-11-15T12:16:00Z</dcterms:modified>
</cp:coreProperties>
</file>